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5F" w:rsidRDefault="00D9075F" w:rsidP="00D9075F">
      <w:pPr>
        <w:rPr>
          <w:b/>
        </w:rPr>
      </w:pPr>
      <w:bookmarkStart w:id="0" w:name="_GoBack"/>
      <w:bookmarkEnd w:id="0"/>
    </w:p>
    <w:p w:rsidR="00D9075F" w:rsidRPr="00941EDC" w:rsidRDefault="00D9075F" w:rsidP="00D9075F">
      <w:pPr>
        <w:rPr>
          <w:b/>
        </w:rPr>
      </w:pPr>
      <w:r w:rsidRPr="00941EDC">
        <w:rPr>
          <w:b/>
        </w:rPr>
        <w:t>POSITION:</w:t>
      </w:r>
      <w:r w:rsidRPr="00941EDC">
        <w:rPr>
          <w:b/>
        </w:rPr>
        <w:tab/>
      </w:r>
      <w:r w:rsidRPr="00941EDC">
        <w:rPr>
          <w:b/>
        </w:rPr>
        <w:tab/>
        <w:t>SCHOOL PSYCHOLOGIST</w:t>
      </w:r>
    </w:p>
    <w:p w:rsidR="00D9075F" w:rsidRPr="00941EDC" w:rsidRDefault="00D9075F" w:rsidP="00D9075F">
      <w:pPr>
        <w:rPr>
          <w:b/>
        </w:rPr>
      </w:pPr>
    </w:p>
    <w:p w:rsidR="00D9075F" w:rsidRDefault="00D9075F" w:rsidP="00D9075F">
      <w:pPr>
        <w:rPr>
          <w:b/>
        </w:rPr>
      </w:pPr>
      <w:r w:rsidRPr="00941EDC">
        <w:rPr>
          <w:b/>
        </w:rPr>
        <w:t>REPORTS TO:</w:t>
      </w:r>
      <w:r w:rsidRPr="00941EDC">
        <w:rPr>
          <w:b/>
        </w:rPr>
        <w:tab/>
      </w:r>
      <w:r>
        <w:rPr>
          <w:b/>
        </w:rPr>
        <w:t>Special Education Supervisor</w:t>
      </w:r>
    </w:p>
    <w:p w:rsidR="00D9075F" w:rsidRDefault="00D9075F" w:rsidP="00D9075F">
      <w:pPr>
        <w:rPr>
          <w:b/>
        </w:rPr>
      </w:pPr>
    </w:p>
    <w:p w:rsidR="00D9075F" w:rsidRDefault="00D9075F" w:rsidP="00D9075F">
      <w:pPr>
        <w:rPr>
          <w:b/>
        </w:rPr>
      </w:pPr>
      <w:r>
        <w:rPr>
          <w:b/>
        </w:rPr>
        <w:t>Purpose:  To assess the abilities, attitudes, interests, achievements, personality and adjustments of individual pupils with learning and/or emotional problems and to interpret the information to be appropriate persons in order to promote the wholesome growth of children and to help students reach their full potential.</w:t>
      </w:r>
    </w:p>
    <w:p w:rsidR="00D9075F" w:rsidRDefault="00D9075F" w:rsidP="00D9075F"/>
    <w:p w:rsidR="00D9075F" w:rsidRPr="009747D3" w:rsidRDefault="00D9075F" w:rsidP="00D9075F">
      <w:pPr>
        <w:rPr>
          <w:b/>
          <w:u w:val="single"/>
        </w:rPr>
      </w:pPr>
      <w:r w:rsidRPr="009747D3">
        <w:rPr>
          <w:b/>
          <w:u w:val="single"/>
        </w:rPr>
        <w:t>Qualifications:</w:t>
      </w:r>
    </w:p>
    <w:p w:rsidR="00D9075F" w:rsidRDefault="00D9075F" w:rsidP="00D9075F">
      <w:pPr>
        <w:widowControl/>
        <w:numPr>
          <w:ilvl w:val="0"/>
          <w:numId w:val="1"/>
        </w:numPr>
        <w:autoSpaceDE/>
        <w:autoSpaceDN/>
        <w:adjustRightInd/>
      </w:pPr>
      <w:r>
        <w:t>The school psychologist must possess a valid Pennsylvania Certificate in the area of school psychologist.</w:t>
      </w:r>
    </w:p>
    <w:p w:rsidR="00D9075F" w:rsidRDefault="00D9075F" w:rsidP="00D9075F">
      <w:pPr>
        <w:widowControl/>
        <w:numPr>
          <w:ilvl w:val="0"/>
          <w:numId w:val="1"/>
        </w:numPr>
        <w:autoSpaceDE/>
        <w:autoSpaceDN/>
        <w:adjustRightInd/>
      </w:pPr>
      <w:r>
        <w:t>Have the ability to perform essential functions.</w:t>
      </w:r>
    </w:p>
    <w:p w:rsidR="00D9075F" w:rsidRDefault="00D9075F" w:rsidP="00D9075F">
      <w:pPr>
        <w:widowControl/>
        <w:numPr>
          <w:ilvl w:val="0"/>
          <w:numId w:val="1"/>
        </w:numPr>
        <w:autoSpaceDE/>
        <w:autoSpaceDN/>
        <w:adjustRightInd/>
      </w:pPr>
      <w:r>
        <w:t>Be an American citizen or qualified alien.</w:t>
      </w:r>
    </w:p>
    <w:p w:rsidR="00D9075F" w:rsidRDefault="00D9075F" w:rsidP="00D9075F">
      <w:pPr>
        <w:widowControl/>
        <w:numPr>
          <w:ilvl w:val="0"/>
          <w:numId w:val="1"/>
        </w:numPr>
        <w:autoSpaceDE/>
        <w:autoSpaceDN/>
        <w:adjustRightInd/>
      </w:pPr>
      <w:r>
        <w:t>Possess a satisfactory Criminal and Child Abuse History Clearance.</w:t>
      </w:r>
    </w:p>
    <w:p w:rsidR="00D9075F" w:rsidRDefault="00D9075F" w:rsidP="00D9075F">
      <w:pPr>
        <w:widowControl/>
        <w:numPr>
          <w:ilvl w:val="0"/>
          <w:numId w:val="1"/>
        </w:numPr>
        <w:autoSpaceDE/>
        <w:autoSpaceDN/>
        <w:adjustRightInd/>
      </w:pPr>
      <w:r>
        <w:t>Meet all state and federal qualifications.</w:t>
      </w:r>
    </w:p>
    <w:p w:rsidR="00D9075F" w:rsidRDefault="00D9075F" w:rsidP="00D9075F">
      <w:pPr>
        <w:widowControl/>
        <w:numPr>
          <w:ilvl w:val="0"/>
          <w:numId w:val="1"/>
        </w:numPr>
        <w:autoSpaceDE/>
        <w:autoSpaceDN/>
        <w:adjustRightInd/>
      </w:pPr>
      <w:r>
        <w:t xml:space="preserve">Understanding and knowledge of the </w:t>
      </w:r>
      <w:smartTag w:uri="urn:schemas-microsoft-com:office:smarttags" w:element="City">
        <w:smartTag w:uri="urn:schemas-microsoft-com:office:smarttags" w:element="place">
          <w:r>
            <w:t>ADA</w:t>
          </w:r>
        </w:smartTag>
      </w:smartTag>
      <w:r>
        <w:t>, IDEIA, and Section 504.</w:t>
      </w:r>
    </w:p>
    <w:p w:rsidR="00D9075F" w:rsidRDefault="00D9075F" w:rsidP="00D9075F">
      <w:pPr>
        <w:widowControl/>
        <w:numPr>
          <w:ilvl w:val="0"/>
          <w:numId w:val="1"/>
        </w:numPr>
        <w:autoSpaceDE/>
        <w:autoSpaceDN/>
        <w:adjustRightInd/>
      </w:pPr>
      <w:r>
        <w:t>Possess experience with family crisis intervention and therapy models for counseling role.</w:t>
      </w:r>
    </w:p>
    <w:p w:rsidR="00D9075F" w:rsidRDefault="00D9075F" w:rsidP="00D9075F">
      <w:r>
        <w:t xml:space="preserve"> </w:t>
      </w:r>
    </w:p>
    <w:p w:rsidR="00D9075F" w:rsidRPr="00CE3CA0" w:rsidRDefault="00D9075F" w:rsidP="00D9075F">
      <w:pPr>
        <w:rPr>
          <w:b/>
        </w:rPr>
      </w:pPr>
      <w:r w:rsidRPr="00CE3CA0">
        <w:rPr>
          <w:b/>
        </w:rPr>
        <w:t>Duties:</w:t>
      </w:r>
      <w:r>
        <w:rPr>
          <w:b/>
        </w:rPr>
        <w:t xml:space="preserve">  Provide for the Psychological Services necessary to implement IDEIA and other necessary educational tasks to help students from Kindergarten to 12</w:t>
      </w:r>
      <w:r w:rsidRPr="00CE3CA0">
        <w:rPr>
          <w:b/>
          <w:vertAlign w:val="superscript"/>
        </w:rPr>
        <w:t>th</w:t>
      </w:r>
      <w:r>
        <w:rPr>
          <w:b/>
        </w:rPr>
        <w:t xml:space="preserve"> grade.</w:t>
      </w:r>
    </w:p>
    <w:p w:rsidR="00D9075F" w:rsidRDefault="00D9075F" w:rsidP="00D9075F">
      <w:pPr>
        <w:rPr>
          <w:b/>
          <w:u w:val="single"/>
        </w:rPr>
      </w:pPr>
    </w:p>
    <w:p w:rsidR="00D9075F" w:rsidRDefault="00D9075F" w:rsidP="00D9075F">
      <w:pPr>
        <w:rPr>
          <w:b/>
          <w:u w:val="single"/>
        </w:rPr>
      </w:pPr>
      <w:r>
        <w:rPr>
          <w:b/>
          <w:u w:val="single"/>
        </w:rPr>
        <w:t>Requirements</w:t>
      </w:r>
      <w:r w:rsidRPr="002A5795">
        <w:rPr>
          <w:b/>
          <w:u w:val="single"/>
        </w:rPr>
        <w:t>:</w:t>
      </w:r>
    </w:p>
    <w:p w:rsidR="00D9075F" w:rsidRDefault="00D9075F" w:rsidP="00D9075F">
      <w:r>
        <w:t>The school psychologist shall be able to:</w:t>
      </w:r>
    </w:p>
    <w:p w:rsidR="00D9075F" w:rsidRDefault="00D9075F" w:rsidP="00D9075F">
      <w:pPr>
        <w:widowControl/>
        <w:numPr>
          <w:ilvl w:val="0"/>
          <w:numId w:val="2"/>
        </w:numPr>
        <w:autoSpaceDE/>
        <w:autoSpaceDN/>
        <w:adjustRightInd/>
      </w:pPr>
      <w:r>
        <w:t>Communicate effectively in English both orally and in writing on a college level.</w:t>
      </w:r>
    </w:p>
    <w:p w:rsidR="00D9075F" w:rsidRDefault="00D9075F" w:rsidP="00D9075F">
      <w:pPr>
        <w:widowControl/>
        <w:numPr>
          <w:ilvl w:val="0"/>
          <w:numId w:val="2"/>
        </w:numPr>
        <w:autoSpaceDE/>
        <w:autoSpaceDN/>
        <w:adjustRightInd/>
      </w:pPr>
      <w:r>
        <w:t>Read and comprehend written material on a college level.</w:t>
      </w:r>
    </w:p>
    <w:p w:rsidR="00D9075F" w:rsidRDefault="00D9075F" w:rsidP="00D9075F">
      <w:pPr>
        <w:widowControl/>
        <w:numPr>
          <w:ilvl w:val="0"/>
          <w:numId w:val="2"/>
        </w:numPr>
        <w:autoSpaceDE/>
        <w:autoSpaceDN/>
        <w:adjustRightInd/>
      </w:pPr>
      <w:r>
        <w:t>Set an example of a stable emotional climate for parents, staff, and students to model.</w:t>
      </w:r>
    </w:p>
    <w:p w:rsidR="00D9075F" w:rsidRDefault="00D9075F" w:rsidP="00D9075F">
      <w:pPr>
        <w:widowControl/>
        <w:numPr>
          <w:ilvl w:val="0"/>
          <w:numId w:val="2"/>
        </w:numPr>
        <w:autoSpaceDE/>
        <w:autoSpaceDN/>
        <w:adjustRightInd/>
      </w:pPr>
      <w:r>
        <w:t>Be able to adequately supervise students in all settings.</w:t>
      </w:r>
    </w:p>
    <w:p w:rsidR="00D9075F" w:rsidRDefault="00D9075F" w:rsidP="00D9075F">
      <w:pPr>
        <w:widowControl/>
        <w:numPr>
          <w:ilvl w:val="0"/>
          <w:numId w:val="2"/>
        </w:numPr>
        <w:autoSpaceDE/>
        <w:autoSpaceDN/>
        <w:adjustRightInd/>
      </w:pPr>
      <w:r>
        <w:t>Dress appropriately.</w:t>
      </w:r>
    </w:p>
    <w:p w:rsidR="00D9075F" w:rsidRDefault="00D9075F" w:rsidP="00D9075F">
      <w:pPr>
        <w:widowControl/>
        <w:numPr>
          <w:ilvl w:val="0"/>
          <w:numId w:val="2"/>
        </w:numPr>
        <w:autoSpaceDE/>
        <w:autoSpaceDN/>
        <w:adjustRightInd/>
      </w:pPr>
      <w:r>
        <w:t>Ensure a safe and stable environment for students.</w:t>
      </w:r>
    </w:p>
    <w:p w:rsidR="00D9075F" w:rsidRDefault="00D9075F" w:rsidP="00D9075F">
      <w:pPr>
        <w:widowControl/>
        <w:numPr>
          <w:ilvl w:val="0"/>
          <w:numId w:val="2"/>
        </w:numPr>
        <w:autoSpaceDE/>
        <w:autoSpaceDN/>
        <w:adjustRightInd/>
      </w:pPr>
      <w:r>
        <w:t>Be available for inservice programs that will enhance teaching and interpersonal skills.</w:t>
      </w:r>
    </w:p>
    <w:p w:rsidR="00D9075F" w:rsidRDefault="00D9075F" w:rsidP="00D9075F">
      <w:pPr>
        <w:widowControl/>
        <w:numPr>
          <w:ilvl w:val="0"/>
          <w:numId w:val="2"/>
        </w:numPr>
        <w:autoSpaceDE/>
        <w:autoSpaceDN/>
        <w:adjustRightInd/>
      </w:pPr>
      <w:r>
        <w:t>Be computer literate.</w:t>
      </w:r>
    </w:p>
    <w:p w:rsidR="00D9075F" w:rsidRDefault="00D9075F" w:rsidP="00D9075F">
      <w:pPr>
        <w:widowControl/>
        <w:numPr>
          <w:ilvl w:val="0"/>
          <w:numId w:val="2"/>
        </w:numPr>
        <w:autoSpaceDE/>
        <w:autoSpaceDN/>
        <w:adjustRightInd/>
      </w:pPr>
      <w:r>
        <w:t>Demonstrate understanding and interpretation of test findings and classroom dynamics.</w:t>
      </w:r>
    </w:p>
    <w:p w:rsidR="00D9075F" w:rsidRDefault="00D9075F" w:rsidP="00D9075F">
      <w:pPr>
        <w:widowControl/>
        <w:numPr>
          <w:ilvl w:val="0"/>
          <w:numId w:val="2"/>
        </w:numPr>
        <w:autoSpaceDE/>
        <w:autoSpaceDN/>
        <w:adjustRightInd/>
      </w:pPr>
      <w:r>
        <w:t>Demonstrate appropriate language usage.</w:t>
      </w:r>
    </w:p>
    <w:p w:rsidR="00D9075F" w:rsidRDefault="00D9075F" w:rsidP="00D9075F">
      <w:pPr>
        <w:widowControl/>
        <w:numPr>
          <w:ilvl w:val="0"/>
          <w:numId w:val="2"/>
        </w:numPr>
        <w:autoSpaceDE/>
        <w:autoSpaceDN/>
        <w:adjustRightInd/>
      </w:pPr>
      <w:r>
        <w:t>Recommend educational strategies and curriculum adaptations.</w:t>
      </w:r>
    </w:p>
    <w:p w:rsidR="00D9075F" w:rsidRDefault="00D9075F" w:rsidP="00D9075F">
      <w:pPr>
        <w:widowControl/>
        <w:numPr>
          <w:ilvl w:val="0"/>
          <w:numId w:val="2"/>
        </w:numPr>
        <w:autoSpaceDE/>
        <w:autoSpaceDN/>
        <w:adjustRightInd/>
      </w:pPr>
      <w:r>
        <w:t>Maintain professional attitudes.</w:t>
      </w:r>
    </w:p>
    <w:p w:rsidR="00D9075F" w:rsidRDefault="00D9075F" w:rsidP="00D9075F">
      <w:pPr>
        <w:widowControl/>
        <w:numPr>
          <w:ilvl w:val="0"/>
          <w:numId w:val="2"/>
        </w:numPr>
        <w:autoSpaceDE/>
        <w:autoSpaceDN/>
        <w:adjustRightInd/>
      </w:pPr>
      <w:r>
        <w:t>Demonstrate an ability to cooperate toward school goals.</w:t>
      </w:r>
    </w:p>
    <w:p w:rsidR="00D9075F" w:rsidRDefault="00D9075F" w:rsidP="00D9075F">
      <w:pPr>
        <w:widowControl/>
        <w:numPr>
          <w:ilvl w:val="0"/>
          <w:numId w:val="2"/>
        </w:numPr>
        <w:autoSpaceDE/>
        <w:autoSpaceDN/>
        <w:adjustRightInd/>
      </w:pPr>
      <w:r>
        <w:t>As the incumbent in this non-supervisory position, not make judgmental decisions affecting other certified, professional staff.</w:t>
      </w:r>
    </w:p>
    <w:p w:rsidR="007210FC" w:rsidRDefault="00D9075F" w:rsidP="00D9075F">
      <w:pPr>
        <w:widowControl/>
        <w:numPr>
          <w:ilvl w:val="0"/>
          <w:numId w:val="2"/>
        </w:numPr>
        <w:autoSpaceDE/>
        <w:autoSpaceDN/>
        <w:adjustRightInd/>
      </w:pPr>
      <w:r>
        <w:t>Conduct the practice of psychology with t</w:t>
      </w:r>
      <w:r w:rsidR="007210FC">
        <w:t xml:space="preserve">he ethical guidelines of the National Association of School Psychologists (NASP). </w:t>
      </w:r>
    </w:p>
    <w:p w:rsidR="00D9075F" w:rsidRDefault="007210FC" w:rsidP="00D9075F">
      <w:pPr>
        <w:widowControl/>
        <w:numPr>
          <w:ilvl w:val="0"/>
          <w:numId w:val="2"/>
        </w:numPr>
        <w:autoSpaceDE/>
        <w:autoSpaceDN/>
        <w:adjustRightInd/>
      </w:pPr>
      <w:r>
        <w:t xml:space="preserve"> </w:t>
      </w:r>
      <w:r w:rsidR="00D9075F">
        <w:t>Consult with teachers concerning interpretation of test findings and classroom dynamics.</w:t>
      </w:r>
    </w:p>
    <w:p w:rsidR="00D9075F" w:rsidRDefault="00D9075F" w:rsidP="00D9075F">
      <w:pPr>
        <w:widowControl/>
        <w:numPr>
          <w:ilvl w:val="0"/>
          <w:numId w:val="2"/>
        </w:numPr>
        <w:autoSpaceDE/>
        <w:autoSpaceDN/>
        <w:adjustRightInd/>
      </w:pPr>
      <w:r>
        <w:t>Recommend psycho-educational strategies, curriculum adaptations, and classroom management.</w:t>
      </w:r>
    </w:p>
    <w:p w:rsidR="00D9075F" w:rsidRDefault="00D9075F" w:rsidP="00D9075F">
      <w:pPr>
        <w:ind w:left="720"/>
      </w:pPr>
    </w:p>
    <w:p w:rsidR="00D9075F" w:rsidRDefault="00D9075F" w:rsidP="00D9075F">
      <w:pPr>
        <w:ind w:left="180"/>
        <w:rPr>
          <w:b/>
          <w:u w:val="single"/>
        </w:rPr>
      </w:pPr>
      <w:r>
        <w:rPr>
          <w:b/>
          <w:u w:val="single"/>
        </w:rPr>
        <w:t>Essential Function</w:t>
      </w:r>
      <w:r w:rsidRPr="00B13334">
        <w:rPr>
          <w:b/>
          <w:u w:val="single"/>
        </w:rPr>
        <w:t>s:</w:t>
      </w:r>
    </w:p>
    <w:p w:rsidR="00D9075F" w:rsidRDefault="00D9075F" w:rsidP="00D9075F">
      <w:pPr>
        <w:ind w:left="180"/>
        <w:rPr>
          <w:b/>
          <w:u w:val="single"/>
        </w:rPr>
      </w:pPr>
    </w:p>
    <w:p w:rsidR="00D9075F" w:rsidRDefault="00D9075F" w:rsidP="00D9075F">
      <w:pPr>
        <w:widowControl/>
        <w:numPr>
          <w:ilvl w:val="0"/>
          <w:numId w:val="3"/>
        </w:numPr>
        <w:autoSpaceDE/>
        <w:autoSpaceDN/>
        <w:adjustRightInd/>
      </w:pPr>
      <w:r>
        <w:t>Develop an effective program for screening, testing and follow-up services.</w:t>
      </w:r>
    </w:p>
    <w:p w:rsidR="00D9075F" w:rsidRDefault="00D9075F" w:rsidP="00D9075F">
      <w:pPr>
        <w:widowControl/>
        <w:numPr>
          <w:ilvl w:val="1"/>
          <w:numId w:val="3"/>
        </w:numPr>
        <w:autoSpaceDE/>
        <w:autoSpaceDN/>
        <w:adjustRightInd/>
      </w:pPr>
      <w:r>
        <w:t>Be involved in all multidisciplinary evaluations of thought-to-be exceptional and exceptional students, and, when requested, attend Multi-Disciplinary Team (MDT) meetings.</w:t>
      </w:r>
    </w:p>
    <w:p w:rsidR="00D9075F" w:rsidRDefault="00D9075F" w:rsidP="00D9075F">
      <w:pPr>
        <w:widowControl/>
        <w:numPr>
          <w:ilvl w:val="1"/>
          <w:numId w:val="3"/>
        </w:numPr>
        <w:autoSpaceDE/>
        <w:autoSpaceDN/>
        <w:adjustRightInd/>
      </w:pPr>
      <w:r>
        <w:t>Render a psycho-educational diagnosis to meet the standards of classification for exceptional children set forth by the Pennsylvania Department of Education.</w:t>
      </w:r>
    </w:p>
    <w:p w:rsidR="00D9075F" w:rsidRDefault="00D9075F" w:rsidP="00D9075F">
      <w:pPr>
        <w:widowControl/>
        <w:numPr>
          <w:ilvl w:val="1"/>
          <w:numId w:val="3"/>
        </w:numPr>
        <w:autoSpaceDE/>
        <w:autoSpaceDN/>
        <w:adjustRightInd/>
      </w:pPr>
      <w:r>
        <w:t>Participate in conferences with parents, counselors, and teachers as needed.</w:t>
      </w:r>
    </w:p>
    <w:p w:rsidR="00D9075F" w:rsidRDefault="00D9075F" w:rsidP="00D9075F">
      <w:pPr>
        <w:widowControl/>
        <w:numPr>
          <w:ilvl w:val="0"/>
          <w:numId w:val="3"/>
        </w:numPr>
        <w:autoSpaceDE/>
        <w:autoSpaceDN/>
        <w:adjustRightInd/>
      </w:pPr>
      <w:r>
        <w:t>Provide consultation and training to parents, teachers, and counselors on issues of child development, social development, and behavior management.</w:t>
      </w:r>
    </w:p>
    <w:p w:rsidR="00D9075F" w:rsidRDefault="00D9075F" w:rsidP="00D9075F">
      <w:pPr>
        <w:widowControl/>
        <w:numPr>
          <w:ilvl w:val="0"/>
          <w:numId w:val="3"/>
        </w:numPr>
        <w:autoSpaceDE/>
        <w:autoSpaceDN/>
        <w:adjustRightInd/>
      </w:pPr>
      <w:r>
        <w:t>Organize and present inservice programs when requested by administrative staff, parent groups, or teachers.</w:t>
      </w:r>
    </w:p>
    <w:p w:rsidR="00D9075F" w:rsidRDefault="00D9075F" w:rsidP="00D9075F">
      <w:pPr>
        <w:widowControl/>
        <w:numPr>
          <w:ilvl w:val="0"/>
          <w:numId w:val="3"/>
        </w:numPr>
        <w:autoSpaceDE/>
        <w:autoSpaceDN/>
        <w:adjustRightInd/>
      </w:pPr>
      <w:r>
        <w:lastRenderedPageBreak/>
        <w:t>Attend periodic meetings with district administration and the supervisor of special education to determine building needs relevant to the position of school psychologist.</w:t>
      </w:r>
    </w:p>
    <w:p w:rsidR="00D9075F" w:rsidRDefault="00D9075F" w:rsidP="00D9075F">
      <w:pPr>
        <w:widowControl/>
        <w:numPr>
          <w:ilvl w:val="0"/>
          <w:numId w:val="3"/>
        </w:numPr>
        <w:autoSpaceDE/>
        <w:autoSpaceDN/>
        <w:adjustRightInd/>
      </w:pPr>
      <w:r>
        <w:t>Serve as a resource to the instructional support team and student assistance teams.</w:t>
      </w:r>
    </w:p>
    <w:p w:rsidR="00D9075F" w:rsidRDefault="00D9075F" w:rsidP="00D9075F">
      <w:pPr>
        <w:widowControl/>
        <w:numPr>
          <w:ilvl w:val="0"/>
          <w:numId w:val="3"/>
        </w:numPr>
        <w:autoSpaceDE/>
        <w:autoSpaceDN/>
        <w:adjustRightInd/>
      </w:pPr>
      <w:r>
        <w:t>Attend and report on conferences, seminars, workshops, and other relevant educational experiences.</w:t>
      </w:r>
    </w:p>
    <w:p w:rsidR="00D9075F" w:rsidRDefault="00D9075F" w:rsidP="00D9075F">
      <w:pPr>
        <w:widowControl/>
        <w:numPr>
          <w:ilvl w:val="0"/>
          <w:numId w:val="3"/>
        </w:numPr>
        <w:autoSpaceDE/>
        <w:autoSpaceDN/>
        <w:adjustRightInd/>
      </w:pPr>
      <w:r>
        <w:t>Be responsible for organizing and providing student group counseling services.</w:t>
      </w:r>
    </w:p>
    <w:p w:rsidR="00D9075F" w:rsidRDefault="00D9075F" w:rsidP="00D9075F">
      <w:pPr>
        <w:widowControl/>
        <w:numPr>
          <w:ilvl w:val="0"/>
          <w:numId w:val="3"/>
        </w:numPr>
        <w:autoSpaceDE/>
        <w:autoSpaceDN/>
        <w:adjustRightInd/>
      </w:pPr>
      <w:r>
        <w:t>Be responsible for direct provision of individual counseling services on a short-term basis to students.</w:t>
      </w:r>
    </w:p>
    <w:p w:rsidR="00D9075F" w:rsidRDefault="00D9075F" w:rsidP="00D9075F">
      <w:pPr>
        <w:widowControl/>
        <w:numPr>
          <w:ilvl w:val="0"/>
          <w:numId w:val="3"/>
        </w:numPr>
        <w:autoSpaceDE/>
        <w:autoSpaceDN/>
        <w:adjustRightInd/>
      </w:pPr>
      <w:r>
        <w:t xml:space="preserve">Commit to and participate in the short and long term goals of the </w:t>
      </w:r>
      <w:smartTag w:uri="urn:schemas-microsoft-com:office:smarttags" w:element="place">
        <w:smartTag w:uri="urn:schemas-microsoft-com:office:smarttags" w:element="PlaceName">
          <w:r>
            <w:t>Lake-Lehman</w:t>
          </w:r>
        </w:smartTag>
        <w:r>
          <w:t xml:space="preserve"> </w:t>
        </w:r>
        <w:smartTag w:uri="urn:schemas-microsoft-com:office:smarttags" w:element="PlaceType">
          <w:r>
            <w:t>School District</w:t>
          </w:r>
        </w:smartTag>
      </w:smartTag>
      <w:r>
        <w:t xml:space="preserve"> relevant to special education.</w:t>
      </w:r>
    </w:p>
    <w:p w:rsidR="00D9075F" w:rsidRDefault="00D9075F" w:rsidP="00D9075F">
      <w:pPr>
        <w:widowControl/>
        <w:numPr>
          <w:ilvl w:val="0"/>
          <w:numId w:val="3"/>
        </w:numPr>
        <w:autoSpaceDE/>
        <w:autoSpaceDN/>
        <w:adjustRightInd/>
      </w:pPr>
      <w:r>
        <w:t>Perform other duties as assigned by the Supervisor of Special Education and/or Director of Curriculum.</w:t>
      </w:r>
    </w:p>
    <w:p w:rsidR="00D9075F" w:rsidRDefault="00D9075F" w:rsidP="00D9075F">
      <w:pPr>
        <w:ind w:left="720"/>
      </w:pPr>
    </w:p>
    <w:p w:rsidR="00D9075F" w:rsidRDefault="00D9075F" w:rsidP="00D9075F">
      <w:r w:rsidRPr="00E80962">
        <w:rPr>
          <w:b/>
          <w:u w:val="single"/>
        </w:rPr>
        <w:t>Evaluation:</w:t>
      </w:r>
    </w:p>
    <w:p w:rsidR="00D9075F" w:rsidRDefault="00D9075F" w:rsidP="00D9075F">
      <w:r>
        <w:t xml:space="preserve">Performance of the position of school psychologist will be evaluated by the </w:t>
      </w:r>
      <w:r w:rsidR="007210FC">
        <w:t xml:space="preserve"> Superintendent</w:t>
      </w:r>
      <w:r>
        <w:t xml:space="preserve"> or his/her designee.</w:t>
      </w:r>
    </w:p>
    <w:p w:rsidR="00D9075F" w:rsidRDefault="00D9075F" w:rsidP="00D9075F"/>
    <w:p w:rsidR="00D9075F" w:rsidRPr="00E80962" w:rsidRDefault="00D9075F" w:rsidP="00D9075F">
      <w:pPr>
        <w:rPr>
          <w:i/>
        </w:rPr>
      </w:pPr>
      <w:r>
        <w:rPr>
          <w:i/>
        </w:rPr>
        <w:t>This job description does not state or imply that these are the only duties to be performed by the employee occupying this position.  Employees in this position will be required to perform any other duties requested by their administrator(s) and/or supervisor(s) in accordance with the essential functions and duties for this position and guidelines set forth by the attending physician(s)</w:t>
      </w:r>
    </w:p>
    <w:p w:rsidR="00072261" w:rsidRPr="00D9075F" w:rsidRDefault="00072261" w:rsidP="00D9075F">
      <w:pPr>
        <w:tabs>
          <w:tab w:val="left" w:pos="72"/>
        </w:tabs>
        <w:rPr>
          <w:color w:val="000000"/>
          <w:szCs w:val="20"/>
        </w:rPr>
      </w:pPr>
    </w:p>
    <w:sectPr w:rsidR="00072261" w:rsidRPr="00D9075F" w:rsidSect="00B14A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C2" w:rsidRDefault="00C174C2" w:rsidP="00B14A03">
      <w:r>
        <w:separator/>
      </w:r>
    </w:p>
  </w:endnote>
  <w:endnote w:type="continuationSeparator" w:id="0">
    <w:p w:rsidR="00C174C2" w:rsidRDefault="00C174C2" w:rsidP="00B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C2" w:rsidRDefault="00C174C2" w:rsidP="00B14A03">
      <w:r>
        <w:separator/>
      </w:r>
    </w:p>
  </w:footnote>
  <w:footnote w:type="continuationSeparator" w:id="0">
    <w:p w:rsidR="00C174C2" w:rsidRDefault="00C174C2" w:rsidP="00B1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3" w:rsidRPr="00B14A03" w:rsidRDefault="00B14A03" w:rsidP="00B14A03">
    <w:pPr>
      <w:pStyle w:val="Header"/>
      <w:jc w:val="center"/>
      <w:rPr>
        <w:b/>
        <w:sz w:val="28"/>
        <w:szCs w:val="28"/>
      </w:rPr>
    </w:pPr>
    <w:r w:rsidRPr="00B14A03">
      <w:rPr>
        <w:b/>
        <w:sz w:val="28"/>
        <w:szCs w:val="28"/>
      </w:rPr>
      <w:t>SHENANDOAH VALLEY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163F"/>
    <w:multiLevelType w:val="hybridMultilevel"/>
    <w:tmpl w:val="F54E7058"/>
    <w:lvl w:ilvl="0" w:tplc="AC18B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585292"/>
    <w:multiLevelType w:val="hybridMultilevel"/>
    <w:tmpl w:val="718A1E22"/>
    <w:lvl w:ilvl="0" w:tplc="EDC652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E16F87"/>
    <w:multiLevelType w:val="hybridMultilevel"/>
    <w:tmpl w:val="850CB29C"/>
    <w:lvl w:ilvl="0" w:tplc="38DEEB3C">
      <w:start w:val="1"/>
      <w:numFmt w:val="decimal"/>
      <w:lvlText w:val="%1."/>
      <w:lvlJc w:val="left"/>
      <w:pPr>
        <w:tabs>
          <w:tab w:val="num" w:pos="1080"/>
        </w:tabs>
        <w:ind w:left="1080" w:hanging="360"/>
      </w:pPr>
      <w:rPr>
        <w:rFonts w:hint="default"/>
      </w:rPr>
    </w:lvl>
    <w:lvl w:ilvl="1" w:tplc="A8FC7E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5F"/>
    <w:rsid w:val="00072261"/>
    <w:rsid w:val="007210FC"/>
    <w:rsid w:val="00922743"/>
    <w:rsid w:val="00B14A03"/>
    <w:rsid w:val="00BF7405"/>
    <w:rsid w:val="00C174C2"/>
    <w:rsid w:val="00D9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A03"/>
    <w:pPr>
      <w:tabs>
        <w:tab w:val="center" w:pos="4680"/>
        <w:tab w:val="right" w:pos="9360"/>
      </w:tabs>
    </w:pPr>
  </w:style>
  <w:style w:type="character" w:customStyle="1" w:styleId="HeaderChar">
    <w:name w:val="Header Char"/>
    <w:basedOn w:val="DefaultParagraphFont"/>
    <w:link w:val="Header"/>
    <w:uiPriority w:val="99"/>
    <w:rsid w:val="00B14A0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14A03"/>
    <w:pPr>
      <w:tabs>
        <w:tab w:val="center" w:pos="4680"/>
        <w:tab w:val="right" w:pos="9360"/>
      </w:tabs>
    </w:pPr>
  </w:style>
  <w:style w:type="character" w:customStyle="1" w:styleId="FooterChar">
    <w:name w:val="Footer Char"/>
    <w:basedOn w:val="DefaultParagraphFont"/>
    <w:link w:val="Footer"/>
    <w:uiPriority w:val="99"/>
    <w:rsid w:val="00B14A0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A03"/>
    <w:pPr>
      <w:tabs>
        <w:tab w:val="center" w:pos="4680"/>
        <w:tab w:val="right" w:pos="9360"/>
      </w:tabs>
    </w:pPr>
  </w:style>
  <w:style w:type="character" w:customStyle="1" w:styleId="HeaderChar">
    <w:name w:val="Header Char"/>
    <w:basedOn w:val="DefaultParagraphFont"/>
    <w:link w:val="Header"/>
    <w:uiPriority w:val="99"/>
    <w:rsid w:val="00B14A0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14A03"/>
    <w:pPr>
      <w:tabs>
        <w:tab w:val="center" w:pos="4680"/>
        <w:tab w:val="right" w:pos="9360"/>
      </w:tabs>
    </w:pPr>
  </w:style>
  <w:style w:type="character" w:customStyle="1" w:styleId="FooterChar">
    <w:name w:val="Footer Char"/>
    <w:basedOn w:val="DefaultParagraphFont"/>
    <w:link w:val="Footer"/>
    <w:uiPriority w:val="99"/>
    <w:rsid w:val="00B14A0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Waite</dc:creator>
  <cp:lastModifiedBy>Sharon Y Warden</cp:lastModifiedBy>
  <cp:revision>2</cp:revision>
  <dcterms:created xsi:type="dcterms:W3CDTF">2017-05-01T14:42:00Z</dcterms:created>
  <dcterms:modified xsi:type="dcterms:W3CDTF">2017-05-01T14:42:00Z</dcterms:modified>
</cp:coreProperties>
</file>